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81" w:rsidRDefault="005B7581"/>
    <w:p w:rsidR="003C1F6C" w:rsidRDefault="003C1F6C">
      <w:r>
        <w:t xml:space="preserve">                   </w:t>
      </w:r>
      <w:r w:rsidRPr="003C1F6C">
        <w:drawing>
          <wp:inline distT="0" distB="0" distL="0" distR="0">
            <wp:extent cx="2859750" cy="2163450"/>
            <wp:effectExtent l="171450" t="133350" r="359700" b="313050"/>
            <wp:docPr id="4" name="Рисунок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:\ФОТО по ПДД\IMG_20191008_072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00" cy="1955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1F6C" w:rsidRDefault="003C1F6C"/>
    <w:p w:rsidR="003C1F6C" w:rsidRDefault="003C1F6C">
      <w:r>
        <w:t xml:space="preserve">                  </w:t>
      </w:r>
      <w:r w:rsidRPr="003C1F6C">
        <w:drawing>
          <wp:inline distT="0" distB="0" distL="0" distR="0">
            <wp:extent cx="2902950" cy="2366306"/>
            <wp:effectExtent l="171450" t="133350" r="354600" b="300694"/>
            <wp:docPr id="6" name="Рисунок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:\ФОТО по ПДД\IMG_20191008_072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39" cy="2132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42CC5" w:rsidRDefault="00142CC5"/>
    <w:p w:rsidR="00142CC5" w:rsidRPr="00142CC5" w:rsidRDefault="00142CC5" w:rsidP="003C1F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142CC5">
        <w:rPr>
          <w:rFonts w:ascii="Times New Roman" w:eastAsia="Times New Roman" w:hAnsi="Times New Roman" w:cs="Times New Roman"/>
          <w:bCs/>
          <w:color w:val="000000"/>
        </w:rPr>
        <w:lastRenderedPageBreak/>
        <w:t>Муниципальное бюджетное дошкольное образовательное учреждение детский сад №11 «Теремок»</w:t>
      </w:r>
    </w:p>
    <w:p w:rsidR="00142CC5" w:rsidRDefault="00142CC5">
      <w:pPr>
        <w:rPr>
          <w:rFonts w:ascii="Times New Roman" w:hAnsi="Times New Roman" w:cs="Times New Roman"/>
        </w:rPr>
      </w:pPr>
    </w:p>
    <w:p w:rsidR="00773460" w:rsidRDefault="00773460" w:rsidP="00142C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2CC5" w:rsidRPr="003E2E86" w:rsidRDefault="00142CC5" w:rsidP="00142C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Тематическая папка – лэпбук</w:t>
      </w:r>
    </w:p>
    <w:p w:rsidR="00142CC5" w:rsidRPr="003E2E86" w:rsidRDefault="00142CC5" w:rsidP="00142C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«Правила дорожного движения»</w:t>
      </w:r>
    </w:p>
    <w:p w:rsidR="00773460" w:rsidRDefault="00142CC5" w:rsidP="007C45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(дидактическое пособие по ПДД для детей старшего дошкольного возрас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та)</w:t>
      </w:r>
    </w:p>
    <w:p w:rsidR="003C1F6C" w:rsidRDefault="003C1F6C" w:rsidP="003C1F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2CC5" w:rsidRDefault="00142CC5" w:rsidP="00142C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3256950" cy="2442713"/>
            <wp:effectExtent l="285750" t="247650" r="267300" b="224287"/>
            <wp:docPr id="1" name="Рисунок 1" descr="G:\буклеты по ширме и лэпбуку\IMG_20191008_07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клеты по ширме и лэпбуку\IMG_20191008_0736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72" cy="24471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42CC5" w:rsidRDefault="00142CC5" w:rsidP="00142C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C1F6C" w:rsidRDefault="003C1F6C" w:rsidP="003C1F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1F6C" w:rsidRPr="003C1F6C" w:rsidRDefault="00142CC5" w:rsidP="003C1F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2C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Автор работы: воспитатель Беззубова В.И.</w:t>
      </w:r>
    </w:p>
    <w:p w:rsidR="003C1F6C" w:rsidRDefault="003C1F6C" w:rsidP="007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73460" w:rsidRPr="00773460" w:rsidRDefault="00773460" w:rsidP="007734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73460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Актуальность:</w:t>
      </w:r>
    </w:p>
    <w:p w:rsidR="00773460" w:rsidRPr="00773460" w:rsidRDefault="00773460" w:rsidP="007734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73460">
        <w:rPr>
          <w:rFonts w:ascii="Times New Roman" w:eastAsia="Times New Roman" w:hAnsi="Times New Roman" w:cs="Times New Roman"/>
          <w:color w:val="000000"/>
        </w:rPr>
        <w:t>-Актуальность данного пособия обусловлена статистикой свидетельствующей о росте детского дорожно-транспортного травматизма.</w:t>
      </w:r>
    </w:p>
    <w:p w:rsidR="00773460" w:rsidRPr="00773460" w:rsidRDefault="00773460" w:rsidP="007734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73460">
        <w:rPr>
          <w:rFonts w:ascii="Times New Roman" w:eastAsia="Times New Roman" w:hAnsi="Times New Roman" w:cs="Times New Roman"/>
          <w:color w:val="000000"/>
        </w:rPr>
        <w:t>-Важно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так же прививать навыки безопасного поведения на улице.</w:t>
      </w:r>
    </w:p>
    <w:p w:rsidR="00773460" w:rsidRPr="00773460" w:rsidRDefault="00773460" w:rsidP="007734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73460">
        <w:rPr>
          <w:rFonts w:ascii="Times New Roman" w:eastAsia="Times New Roman" w:hAnsi="Times New Roman" w:cs="Times New Roman"/>
          <w:b/>
          <w:bCs/>
          <w:color w:val="000000"/>
        </w:rPr>
        <w:t>Аннотация:</w:t>
      </w:r>
    </w:p>
    <w:p w:rsidR="00773460" w:rsidRPr="00773460" w:rsidRDefault="00773460" w:rsidP="007734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73460">
        <w:rPr>
          <w:rFonts w:ascii="Times New Roman" w:eastAsia="Times New Roman" w:hAnsi="Times New Roman" w:cs="Times New Roman"/>
          <w:color w:val="000000"/>
        </w:rPr>
        <w:t xml:space="preserve">      Дидактическое пособие лэпбук «Правила дорожного движения» представляет собой картонную папку, обклеенную бумагой. На страницах папки имеются различные кармашки, карточки, в которых собрана информация по теме.</w:t>
      </w:r>
    </w:p>
    <w:p w:rsidR="00773460" w:rsidRPr="00773460" w:rsidRDefault="00773460" w:rsidP="007734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73460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записка:</w:t>
      </w:r>
    </w:p>
    <w:p w:rsidR="00773460" w:rsidRPr="00773460" w:rsidRDefault="00773460" w:rsidP="007734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73460">
        <w:rPr>
          <w:rFonts w:ascii="Times New Roman" w:eastAsia="Times New Roman" w:hAnsi="Times New Roman" w:cs="Times New Roman"/>
          <w:color w:val="000000"/>
        </w:rPr>
        <w:t xml:space="preserve">     Дидактическое пособие лэпбук «Правила дорожного движения» предназначено для детей старшего дошкольного возраста, его содержание можно пополнять и усложнять. В старшем дошкольном возрасте дети уже могут вместе со взрослыми участвовать в сборе материала: анализировать, сортировать информацию.</w:t>
      </w:r>
    </w:p>
    <w:p w:rsidR="00773460" w:rsidRPr="00773460" w:rsidRDefault="00773460" w:rsidP="007734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73460">
        <w:rPr>
          <w:rFonts w:ascii="Times New Roman" w:eastAsia="Times New Roman" w:hAnsi="Times New Roman" w:cs="Times New Roman"/>
          <w:color w:val="000000"/>
        </w:rPr>
        <w:t xml:space="preserve">     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технологии проектной деятельности, игровых технологий.</w:t>
      </w:r>
    </w:p>
    <w:p w:rsidR="003E2E86" w:rsidRPr="00773460" w:rsidRDefault="003E2E86" w:rsidP="00773460">
      <w:pPr>
        <w:spacing w:line="240" w:lineRule="auto"/>
        <w:rPr>
          <w:rFonts w:ascii="Times New Roman" w:hAnsi="Times New Roman" w:cs="Times New Roman"/>
        </w:rPr>
      </w:pPr>
    </w:p>
    <w:p w:rsidR="00142CC5" w:rsidRDefault="00773460" w:rsidP="007734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752950" cy="2064713"/>
            <wp:effectExtent l="133350" t="76200" r="123600" b="87937"/>
            <wp:docPr id="2" name="Рисунок 2" descr="G:\буклеты по ширме и лэпбуку\IMG_20191008_07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уклеты по ширме и лэпбуку\IMG_20191008_072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70" cy="20688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3460" w:rsidRDefault="00773460" w:rsidP="00773460">
      <w:pPr>
        <w:spacing w:line="240" w:lineRule="auto"/>
        <w:rPr>
          <w:rFonts w:ascii="Times New Roman" w:hAnsi="Times New Roman" w:cs="Times New Roman"/>
        </w:rPr>
      </w:pPr>
    </w:p>
    <w:p w:rsidR="00773460" w:rsidRPr="008A0A48" w:rsidRDefault="008A0A48" w:rsidP="008A0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b/>
          <w:color w:val="000000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73460" w:rsidRPr="008A0A48">
        <w:rPr>
          <w:rFonts w:ascii="Times New Roman" w:eastAsia="Times New Roman" w:hAnsi="Times New Roman" w:cs="Times New Roman"/>
          <w:color w:val="000000"/>
        </w:rPr>
        <w:t>Формирование системы знаний, умений и навыков у старших дошкольников по правилам дорожного движения.</w:t>
      </w:r>
    </w:p>
    <w:p w:rsidR="00773460" w:rsidRPr="008A0A48" w:rsidRDefault="00773460" w:rsidP="008A0A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  <w:r w:rsidRPr="008A0A48">
        <w:rPr>
          <w:rFonts w:ascii="Times New Roman" w:eastAsia="Times New Roman" w:hAnsi="Times New Roman" w:cs="Times New Roman"/>
          <w:color w:val="000000"/>
        </w:rPr>
        <w:t> </w:t>
      </w:r>
    </w:p>
    <w:p w:rsidR="00773460" w:rsidRPr="008A0A48" w:rsidRDefault="00773460" w:rsidP="008A0A4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b/>
          <w:bCs/>
          <w:color w:val="000000"/>
        </w:rPr>
        <w:t>Образовательные:</w:t>
      </w:r>
      <w:r w:rsidRPr="008A0A48">
        <w:rPr>
          <w:rFonts w:ascii="Times New Roman" w:eastAsia="Times New Roman" w:hAnsi="Times New Roman" w:cs="Times New Roman"/>
          <w:color w:val="000000"/>
        </w:rPr>
        <w:t> 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 xml:space="preserve">- Познакомить детей с правилами дорожного движения, строением улицы. 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-Формировать умение детей предвидеть опасное событие, уметь по возможности его избегать, а при необходимости действовать;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-Знать и уметь классифицировать дорожные знаки: предупреждающие, запрещающие, предписывающие, знаки сервиса.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-Повторить и закрепить знания о светофорах, довести до детей важность сигналов светофора.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-Познакомить с правилами перехода проезжей части по регулируемому и нерегулируемому пешеходному переходу.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73460" w:rsidRPr="008A0A48" w:rsidRDefault="00773460" w:rsidP="008A0A4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b/>
          <w:bCs/>
          <w:color w:val="000000"/>
        </w:rPr>
        <w:t>Развивающие:</w:t>
      </w:r>
      <w:r w:rsidRPr="008A0A48">
        <w:rPr>
          <w:rFonts w:ascii="Times New Roman" w:eastAsia="Times New Roman" w:hAnsi="Times New Roman" w:cs="Times New Roman"/>
          <w:color w:val="000000"/>
        </w:rPr>
        <w:t> 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-Развивать осторожность, внимательность, самостоятельность, ответственность и осмотрительность на дороге;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-Стимулировать познавательную активность, способствовать развитию коммуникативных навыков;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- Способствовать развитию речи детей, пополнению активного и пассивного словаря детей.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- Развивать связную речь;</w:t>
      </w:r>
    </w:p>
    <w:p w:rsidR="00773460" w:rsidRPr="008A0A48" w:rsidRDefault="00773460" w:rsidP="008A0A4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b/>
          <w:bCs/>
          <w:color w:val="000000"/>
        </w:rPr>
        <w:t>Воспитательные: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- Воспитывать навыки личной безопасности и чувство самосохранения;</w:t>
      </w:r>
    </w:p>
    <w:p w:rsidR="00773460" w:rsidRPr="008A0A48" w:rsidRDefault="00773460" w:rsidP="008A0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- Воспитывать чувство ответственности.</w:t>
      </w:r>
    </w:p>
    <w:p w:rsidR="007C45DE" w:rsidRDefault="00773460" w:rsidP="007C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A0A48">
        <w:rPr>
          <w:rFonts w:ascii="Times New Roman" w:eastAsia="Times New Roman" w:hAnsi="Times New Roman" w:cs="Times New Roman"/>
          <w:color w:val="000000"/>
        </w:rPr>
        <w:t>В лэпбуке собраны материалы о ПДД  для развивающих занятий с детьми старшего дошкольного возраста.</w:t>
      </w:r>
    </w:p>
    <w:p w:rsidR="007C45DE" w:rsidRDefault="007C45DE" w:rsidP="007C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C45DE" w:rsidRPr="007C45DE" w:rsidRDefault="007C45DE" w:rsidP="007C45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C45DE" w:rsidRDefault="007C45DE" w:rsidP="008A0A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C45DE">
        <w:rPr>
          <w:rFonts w:ascii="Times New Roman" w:hAnsi="Times New Roman" w:cs="Times New Roman"/>
        </w:rPr>
        <w:drawing>
          <wp:inline distT="0" distB="0" distL="0" distR="0">
            <wp:extent cx="2329500" cy="1560555"/>
            <wp:effectExtent l="114300" t="76200" r="108900" b="77745"/>
            <wp:docPr id="3" name="Рисунок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:\ФОТО по ПДД\IMG_20191008_072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47" cy="14090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C45DE" w:rsidRPr="007C45DE" w:rsidRDefault="007C45DE" w:rsidP="007C45DE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В него входит 29  развивающих заданий: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1.Книга со стихами о правилах дорожного движения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2.На обложке книги кармашек со скороговорками и чистоговорками.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Кармашки: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 «Пословицы и поговорки»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4. «Дорожные ситуации»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5. «Для безопасности на дороге нужно знать эти знаки»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6. «Задания»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7. «Основные понятия»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8. «Стихи о дорожных знаках»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 «Соблюдайте правила безопасности пешеходов»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10. Лото «Дорожные знаки»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11. «Ребусы»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12. «Загадки»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13. «Частушки»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14. «Лабиринты»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15. «Определи последовательность картинок»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16. «Отгадай загадку по картинке»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17. «Советы светофора»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18. Дидактическая игра: «Расставь правильно знаки»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19. «Кроссворды»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20. Пазлы «Собери знак»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21. «История светофора»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22. «Мнемотаблицы»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23. «Советы регулировщика»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24. «Расскраски»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25. Дидактическая игра «Собери светофор»</w:t>
      </w: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26. Книги о правилах дорожного движения</w:t>
      </w:r>
    </w:p>
    <w:p w:rsid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27.Мини – макет проезжей части</w:t>
      </w:r>
    </w:p>
    <w:p w:rsid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C45DE" w:rsidRPr="007C45DE" w:rsidRDefault="007C45DE" w:rsidP="007C45DE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Рекомендации по использованию:</w:t>
      </w:r>
    </w:p>
    <w:p w:rsidR="007C45DE" w:rsidRPr="007C45DE" w:rsidRDefault="007C45DE" w:rsidP="007C45D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Дидактическое пособие «Правила дорожного движения» рекомендуется использовать воспитателям дошкольного учреждения в индивидуально- работе с детьми, в самостоятельной и игровой деятельности.</w:t>
      </w:r>
    </w:p>
    <w:p w:rsidR="007C45DE" w:rsidRPr="007C45DE" w:rsidRDefault="007C45DE" w:rsidP="007C45D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Благодаря этой форме работы дети многое узнали о ПДД, знают и с удовольствием читают наизусть стихи о дорожных знаках, рассуждают над смыслом поговорок и пословиц о ПДД, отгадывают загадки о ПДД,  знают правила дорожного движения. Работа с лэпбуком позволила разнообразить работу и повысила познавательный интерес у детей.</w:t>
      </w:r>
    </w:p>
    <w:p w:rsidR="007C45DE" w:rsidRPr="007C45DE" w:rsidRDefault="007C45DE" w:rsidP="007C45D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Почему я выбрала форму - лэпбук?</w:t>
      </w:r>
    </w:p>
    <w:p w:rsidR="007C45DE" w:rsidRPr="007C45DE" w:rsidRDefault="007C45DE" w:rsidP="007C45D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color w:val="000000"/>
          <w:sz w:val="20"/>
          <w:szCs w:val="20"/>
        </w:rPr>
        <w:t>Лэпбук – новая форма организации образовательной деятельности для развития познавательной активности детей и развития самостоятельности.</w:t>
      </w:r>
    </w:p>
    <w:p w:rsidR="007C45DE" w:rsidRPr="007C45DE" w:rsidRDefault="007C45DE" w:rsidP="007C45D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color w:val="000000"/>
          <w:sz w:val="20"/>
          <w:szCs w:val="20"/>
        </w:rPr>
        <w:t>1. Он помогает ребенку по своему желанию организовать информацию по изучаемой теме и лучше понять и запомнить материал.</w:t>
      </w:r>
    </w:p>
    <w:p w:rsidR="007C45DE" w:rsidRPr="007C45DE" w:rsidRDefault="007C45DE" w:rsidP="007C45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color w:val="000000"/>
          <w:sz w:val="20"/>
          <w:szCs w:val="20"/>
        </w:rPr>
        <w:t>2. Это отличный способ для повторения пройденного. В любое удобное время ребенок просто открывает лэпбук и с радостью повторяет пройденное.</w:t>
      </w:r>
    </w:p>
    <w:p w:rsidR="007C45DE" w:rsidRPr="007C45DE" w:rsidRDefault="007C45DE" w:rsidP="007C45D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color w:val="000000"/>
          <w:sz w:val="20"/>
          <w:szCs w:val="20"/>
        </w:rPr>
        <w:t>3. Дети учатся самостоятельно собирать и организовывать информацию.</w:t>
      </w:r>
    </w:p>
    <w:p w:rsidR="007C45DE" w:rsidRDefault="007C45DE" w:rsidP="007C45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45DE">
        <w:rPr>
          <w:rFonts w:ascii="Times New Roman" w:eastAsia="Times New Roman" w:hAnsi="Times New Roman" w:cs="Times New Roman"/>
          <w:color w:val="000000"/>
          <w:sz w:val="20"/>
          <w:szCs w:val="20"/>
        </w:rPr>
        <w:t>4. Лэпбук хорошо подходит для занятий в группах, где одновременно будут заняты несколько детей. Можно выбрать задания под силу каждому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C45DE" w:rsidRPr="007C45DE" w:rsidRDefault="007C45DE" w:rsidP="007C45D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7C45DE" w:rsidRPr="007C45DE" w:rsidRDefault="007C45DE" w:rsidP="007C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</w:t>
      </w:r>
      <w:r w:rsidRPr="007C45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drawing>
          <wp:inline distT="0" distB="0" distL="0" distR="0">
            <wp:extent cx="2628500" cy="1741200"/>
            <wp:effectExtent l="95250" t="76200" r="114700" b="87600"/>
            <wp:docPr id="5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по ПДД\IMG_20191008_0732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67" cy="15820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C45DE" w:rsidRPr="007C45DE" w:rsidSect="003E2E86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92" w:rsidRDefault="00896192" w:rsidP="00DF6768">
      <w:pPr>
        <w:spacing w:after="0" w:line="240" w:lineRule="auto"/>
      </w:pPr>
      <w:r>
        <w:separator/>
      </w:r>
    </w:p>
  </w:endnote>
  <w:endnote w:type="continuationSeparator" w:id="1">
    <w:p w:rsidR="00896192" w:rsidRDefault="00896192" w:rsidP="00DF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92" w:rsidRDefault="00896192" w:rsidP="00DF6768">
      <w:pPr>
        <w:spacing w:after="0" w:line="240" w:lineRule="auto"/>
      </w:pPr>
      <w:r>
        <w:separator/>
      </w:r>
    </w:p>
  </w:footnote>
  <w:footnote w:type="continuationSeparator" w:id="1">
    <w:p w:rsidR="00896192" w:rsidRDefault="00896192" w:rsidP="00DF6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768"/>
    <w:rsid w:val="00142CC5"/>
    <w:rsid w:val="002A14DA"/>
    <w:rsid w:val="003C1F6C"/>
    <w:rsid w:val="003D69C5"/>
    <w:rsid w:val="003E2E86"/>
    <w:rsid w:val="005B7581"/>
    <w:rsid w:val="00773460"/>
    <w:rsid w:val="007C45DE"/>
    <w:rsid w:val="00896192"/>
    <w:rsid w:val="008A0A48"/>
    <w:rsid w:val="00D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6768"/>
  </w:style>
  <w:style w:type="paragraph" w:styleId="a5">
    <w:name w:val="footer"/>
    <w:basedOn w:val="a"/>
    <w:link w:val="a6"/>
    <w:uiPriority w:val="99"/>
    <w:semiHidden/>
    <w:unhideWhenUsed/>
    <w:rsid w:val="00DF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6768"/>
  </w:style>
  <w:style w:type="paragraph" w:styleId="a7">
    <w:name w:val="Balloon Text"/>
    <w:basedOn w:val="a"/>
    <w:link w:val="a8"/>
    <w:uiPriority w:val="99"/>
    <w:semiHidden/>
    <w:unhideWhenUsed/>
    <w:rsid w:val="0014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2019-12-11T06:32:00Z</dcterms:created>
  <dcterms:modified xsi:type="dcterms:W3CDTF">2019-12-11T11:02:00Z</dcterms:modified>
</cp:coreProperties>
</file>