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E1" w:rsidRPr="00C81AF8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AF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47E1" w:rsidRPr="00C81AF8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AF8">
        <w:rPr>
          <w:rFonts w:ascii="Times New Roman" w:hAnsi="Times New Roman"/>
          <w:sz w:val="28"/>
          <w:szCs w:val="28"/>
        </w:rPr>
        <w:t>"Детский сад № 27 общеразвивающего вида с приоритетным осуществлением</w:t>
      </w: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AF8">
        <w:rPr>
          <w:rFonts w:ascii="Times New Roman" w:hAnsi="Times New Roman"/>
          <w:sz w:val="28"/>
          <w:szCs w:val="28"/>
        </w:rPr>
        <w:t>физического направления развития воспитанников"</w:t>
      </w:r>
    </w:p>
    <w:p w:rsidR="009147E1" w:rsidRPr="00CC7C8E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«Рябинка»</w:t>
      </w:r>
    </w:p>
    <w:p w:rsidR="009147E1" w:rsidRPr="00CC7C8E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Pr="00CC7C8E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Pr="00CC7C8E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Pr="00FA2575" w:rsidRDefault="009147E1" w:rsidP="009147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147E1" w:rsidRPr="00FA2575" w:rsidRDefault="009147E1" w:rsidP="009147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A2575">
        <w:rPr>
          <w:rFonts w:ascii="Times New Roman" w:hAnsi="Times New Roman"/>
          <w:b/>
          <w:sz w:val="36"/>
          <w:szCs w:val="36"/>
        </w:rPr>
        <w:t>КОНСПЕКТ</w:t>
      </w:r>
    </w:p>
    <w:p w:rsidR="009147E1" w:rsidRPr="00FA2575" w:rsidRDefault="009147E1" w:rsidP="009147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147E1" w:rsidRPr="00FA2575" w:rsidRDefault="009147E1" w:rsidP="009147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A2575">
        <w:rPr>
          <w:rFonts w:ascii="Times New Roman" w:hAnsi="Times New Roman"/>
          <w:sz w:val="36"/>
          <w:szCs w:val="36"/>
        </w:rPr>
        <w:t>НОД по правилам дорожного движения</w:t>
      </w:r>
    </w:p>
    <w:p w:rsidR="009147E1" w:rsidRPr="00FA2575" w:rsidRDefault="009147E1" w:rsidP="009147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A2575">
        <w:rPr>
          <w:rFonts w:ascii="Times New Roman" w:hAnsi="Times New Roman"/>
          <w:sz w:val="36"/>
          <w:szCs w:val="36"/>
        </w:rPr>
        <w:t>«Лиса учит Правила дорожного движения»</w:t>
      </w:r>
    </w:p>
    <w:p w:rsidR="009147E1" w:rsidRPr="00FA2575" w:rsidRDefault="009147E1" w:rsidP="009147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147E1" w:rsidRPr="00FA2575" w:rsidRDefault="009147E1" w:rsidP="009147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7E1" w:rsidRDefault="00157421" w:rsidP="00914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</w:t>
      </w:r>
      <w:r w:rsidR="009147E1">
        <w:rPr>
          <w:rFonts w:ascii="Times New Roman" w:hAnsi="Times New Roman"/>
          <w:sz w:val="28"/>
          <w:szCs w:val="28"/>
        </w:rPr>
        <w:t xml:space="preserve"> Ю.А.</w:t>
      </w:r>
    </w:p>
    <w:p w:rsidR="009147E1" w:rsidRDefault="009147E1" w:rsidP="00914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7E1" w:rsidRDefault="009147E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Озерск</w:t>
      </w:r>
    </w:p>
    <w:p w:rsidR="009147E1" w:rsidRDefault="00157421" w:rsidP="0091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9147E1">
        <w:rPr>
          <w:rFonts w:ascii="Times New Roman" w:hAnsi="Times New Roman"/>
          <w:sz w:val="28"/>
          <w:szCs w:val="28"/>
        </w:rPr>
        <w:t>год</w:t>
      </w:r>
    </w:p>
    <w:p w:rsidR="0033023B" w:rsidRDefault="0033023B" w:rsidP="003302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НОД</w:t>
      </w:r>
      <w:r w:rsidRPr="00CC7C8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по правилам дорожного движения в средней группе</w:t>
      </w:r>
      <w:r w:rsidRPr="00CC7C8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br/>
        <w:t>«Лиса учит Правила дорожного движения»</w:t>
      </w:r>
    </w:p>
    <w:p w:rsidR="0033023B" w:rsidRDefault="0033023B" w:rsidP="003302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33023B" w:rsidRPr="00CC7C8E" w:rsidRDefault="0033023B" w:rsidP="003302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33023B" w:rsidRPr="00CC7C8E" w:rsidRDefault="0033023B" w:rsidP="00330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33023B" w:rsidRPr="00CC7C8E" w:rsidRDefault="0033023B" w:rsidP="003302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Уточнить представление детей об улице, о перекрестке, проезжей части, тротуаре.</w:t>
      </w:r>
    </w:p>
    <w:p w:rsidR="0033023B" w:rsidRPr="00CC7C8E" w:rsidRDefault="0033023B" w:rsidP="003302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Закрепить представление детей о назначении светофора для машин и людей.</w:t>
      </w:r>
    </w:p>
    <w:p w:rsidR="0033023B" w:rsidRPr="00CC7C8E" w:rsidRDefault="0033023B" w:rsidP="003302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Закрепить сигналы светофора для людей, дорожный знак: пешеходная дорожка.</w:t>
      </w:r>
    </w:p>
    <w:p w:rsidR="0033023B" w:rsidRPr="00CC7C8E" w:rsidRDefault="0033023B" w:rsidP="003302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Учить внимательно, слушать взрослого и друг друга, отвечать на вопросы.</w:t>
      </w:r>
    </w:p>
    <w:p w:rsidR="0033023B" w:rsidRPr="00CC7C8E" w:rsidRDefault="0033023B" w:rsidP="003302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связной речи, внимание, память, сообразительность.</w:t>
      </w:r>
    </w:p>
    <w:p w:rsidR="0033023B" w:rsidRPr="00CC7C8E" w:rsidRDefault="0033023B" w:rsidP="003302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Воспитывать доброжелательность, отзывчивость, сочувствие, желание оказать помощь, необходимость соблюдать правила дорожного движения.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7C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учебная площадка - перекресток, макет светофора для транспорта, дорожные знаки: пешеходная дорожка, наземный и подземный переход, сигналы красного, зеленого цвета, сюжетная картина-улица, костюм лисы, игрушечный транспорт.</w:t>
      </w:r>
      <w:proofErr w:type="gramEnd"/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беседы, чтение книг, просмотр обучающих мультфильмов, дидактические игры.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3023B" w:rsidRDefault="0033023B" w:rsidP="00330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Ребята, давайте представим, что мы находимся на улице. Что можно увидеть на улице? (ответы детей) дети садятся на скамейку, отдыхают, рассматривают сюжетную картину улицы.</w:t>
      </w:r>
    </w:p>
    <w:p w:rsidR="0033023B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(Вдруг слышен скрежет тормозов).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3B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- Что-то случилось на дороге! Входит лиса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Лиса: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- Попав в большой и шумный город, Я растерялась, я пропала...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Чуть под машину не попала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Друзья в цирк меня позвали</w:t>
      </w:r>
      <w:proofErr w:type="gram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а как дорогу перейти не подсказали.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- Лиса, ребята знают главные правила дорожного движения, они тебе помогут. Вот перед нами перекресток.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Лиса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: - Что такое перекресток?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: - В этом месте пересекаются дороги.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: - Где можно ходить пешеходам?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: - По тротуару.</w:t>
      </w:r>
    </w:p>
    <w:p w:rsidR="0033023B" w:rsidRPr="00CC7C8E" w:rsidRDefault="0033023B" w:rsidP="00330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: - Как называется часть дороги, по которой движется транспорт?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: - Проезжая часть.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: - Проезжую часть улицы можно переходить только в специальных местах.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- Посмотри, лиса, на дорожные знаки внимательно. Сейчас ребята расскажут тебе, что они означают.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: рассказывают о пешеходном переходе, пешеходной дорожке и др.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: Эти знаки ставятся </w:t>
      </w:r>
      <w:proofErr w:type="gram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пешеходных переходах и обозначают, что только в этом месте разрешается переходить проезжую часть.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- «Лиса послушай стихотворение!»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Пешеход, пешеход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Помни ты про переход: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Подземный</w:t>
      </w:r>
      <w:proofErr w:type="gram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, наземный похожий на зебру.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Лиса: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- Я тоже знаю зебру - это полосатая лошадка, которая выступает в цирке.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 - На дороге </w:t>
      </w:r>
      <w:proofErr w:type="gram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нарисованы широкие белые полосы они похожи</w:t>
      </w:r>
      <w:proofErr w:type="gram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зебру. Это пешеходный переход. А пройти по нему тебе помогут светофоры. Светофор, у которого три сигнала управляет транспортом.</w:t>
      </w:r>
    </w:p>
    <w:p w:rsidR="0033023B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Дети рассказывают, что обозначает каждый сигнал.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486410</wp:posOffset>
            </wp:positionH>
            <wp:positionV relativeFrom="paragraph">
              <wp:posOffset>541655</wp:posOffset>
            </wp:positionV>
            <wp:extent cx="3995420" cy="2991485"/>
            <wp:effectExtent l="0" t="0" r="5080" b="0"/>
            <wp:wrapThrough wrapText="bothSides">
              <wp:wrapPolygon edited="0">
                <wp:start x="0" y="0"/>
                <wp:lineTo x="0" y="21458"/>
                <wp:lineTo x="21524" y="21458"/>
                <wp:lineTo x="21524" y="0"/>
                <wp:lineTo x="0" y="0"/>
              </wp:wrapPolygon>
            </wp:wrapThrough>
            <wp:docPr id="1" name="Рисунок 1" descr="DSCF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12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- Светофор, у которого два сигнала светофора управляет движением пешеходов.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</w:t>
      </w:r>
      <w:r w:rsidRPr="00CC7C8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CC7C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- Светофор для пешеходов находится ниже транспортного.</w:t>
      </w:r>
    </w:p>
    <w:p w:rsidR="0033023B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Лиса, дети рассказали правила дорожного движения, которые знают. </w:t>
      </w:r>
    </w:p>
    <w:p w:rsidR="0033023B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Ты </w:t>
      </w:r>
    </w:p>
    <w:p w:rsidR="0033023B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3B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их запомнила?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Лиса: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- Да я запомнила правила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 - Давайте </w:t>
      </w:r>
      <w:proofErr w:type="gram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проверим</w:t>
      </w:r>
      <w:proofErr w:type="gram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лиса запомнила сигналы светофора и поиграем игру «</w:t>
      </w:r>
      <w:proofErr w:type="spell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Отгадалки</w:t>
      </w:r>
      <w:proofErr w:type="spell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» (отвечать нужно быстро):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1. Сколько сигналов у светофора.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2. Можно ли переходить улицу на желтый сигнал светофора.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3. Что означает красный сигнал светофора.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4. При каком сигнале можно переходить улицу.</w:t>
      </w:r>
    </w:p>
    <w:p w:rsidR="0033023B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(Лиса отвечает, делает ошибки, Воспитатель просит детей исправить ошибки).</w:t>
      </w:r>
    </w:p>
    <w:p w:rsidR="003C5A9E" w:rsidRPr="00CC7C8E" w:rsidRDefault="003C5A9E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-404495</wp:posOffset>
            </wp:positionV>
            <wp:extent cx="2394585" cy="3197860"/>
            <wp:effectExtent l="0" t="0" r="5715" b="2540"/>
            <wp:wrapThrough wrapText="bothSides">
              <wp:wrapPolygon edited="0">
                <wp:start x="0" y="0"/>
                <wp:lineTo x="0" y="21488"/>
                <wp:lineTo x="21480" y="21488"/>
                <wp:lineTo x="21480" y="0"/>
                <wp:lineTo x="0" y="0"/>
              </wp:wrapPolygon>
            </wp:wrapThrough>
            <wp:docPr id="3" name="Рисунок 3" descr="DSCF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12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: - Молодец, лиса, правила светофора ты запомнила. Их надо всегда соблюдать.</w:t>
      </w:r>
    </w:p>
    <w:p w:rsidR="0033023B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Лиса: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- А я хочу тоже поиграть с ребятишками. Можно я буду светофором для пешеходов? (Сначала дети на месте играют, когда запомнят правила, идут к перекрестку).</w:t>
      </w:r>
    </w:p>
    <w:p w:rsidR="003C5A9E" w:rsidRPr="00CC7C8E" w:rsidRDefault="003C5A9E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- Тогда пойдемте на перекресток.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Лиса:</w:t>
      </w: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- Когда я подниму красный кру</w:t>
      </w:r>
      <w:proofErr w:type="gram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 вы стоите!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- Когда подниму зеленый - Вы переходите по пешеходному переходу!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Дети играют с лисой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Лиса в конце игры хвалит детей, благодарит за помощь. Приглашает детей в цирк.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3B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120650</wp:posOffset>
            </wp:positionV>
            <wp:extent cx="4086860" cy="3060065"/>
            <wp:effectExtent l="0" t="0" r="8890" b="6985"/>
            <wp:wrapThrough wrapText="bothSides">
              <wp:wrapPolygon edited="0">
                <wp:start x="0" y="0"/>
                <wp:lineTo x="0" y="21515"/>
                <wp:lineTo x="21546" y="21515"/>
                <wp:lineTo x="21546" y="0"/>
                <wp:lineTo x="0" y="0"/>
              </wp:wrapPolygon>
            </wp:wrapThrough>
            <wp:docPr id="4" name="Рисунок 4" descr="DSCF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F13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23B" w:rsidRPr="00CC7C8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2A2" w:rsidRPr="00CC7C8E" w:rsidRDefault="006912A2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3023B" w:rsidRPr="00CC7C8E" w:rsidRDefault="0033023B" w:rsidP="00330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3B" w:rsidRPr="00CC7C8E" w:rsidRDefault="0033023B" w:rsidP="00330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3023B" w:rsidRPr="00CC7C8E" w:rsidRDefault="0033023B" w:rsidP="003302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Список литературы:</w:t>
      </w:r>
    </w:p>
    <w:p w:rsidR="0033023B" w:rsidRPr="00CC7C8E" w:rsidRDefault="0033023B" w:rsidP="0033023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Т.Ф.Саулина</w:t>
      </w:r>
      <w:proofErr w:type="spell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 «Три сигнала светофора», М. Просвещение, 1989 г.</w:t>
      </w:r>
    </w:p>
    <w:p w:rsidR="0033023B" w:rsidRPr="00CC7C8E" w:rsidRDefault="0033023B" w:rsidP="0033023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Э.Я. </w:t>
      </w:r>
      <w:proofErr w:type="spell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Степаненкова</w:t>
      </w:r>
      <w:proofErr w:type="spell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, М.Ф. </w:t>
      </w:r>
      <w:proofErr w:type="spell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Филенко</w:t>
      </w:r>
      <w:proofErr w:type="spell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«Дошкольникам о правилах дорожного движения», М. Просвещение, 1979 г.</w:t>
      </w:r>
    </w:p>
    <w:p w:rsidR="0033023B" w:rsidRPr="00CC7C8E" w:rsidRDefault="0033023B" w:rsidP="0033023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Т.А.Шорыгина «Беседы о правилах дорожного движения с детьми 5-8 лет», М. Творческий центр, 2009 г.</w:t>
      </w:r>
    </w:p>
    <w:p w:rsidR="0033023B" w:rsidRPr="00CC7C8E" w:rsidRDefault="0033023B" w:rsidP="0033023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 xml:space="preserve">О.Александрова «Воспитанный пешеход», М. </w:t>
      </w:r>
      <w:proofErr w:type="spellStart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t>, 2010 г.</w:t>
      </w:r>
    </w:p>
    <w:p w:rsidR="0033023B" w:rsidRPr="00CC7C8E" w:rsidRDefault="0033023B" w:rsidP="0033023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C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Т.Б.Соколова «Сборник читайте детям о ПДЦ», Кемерово, Муниципальное образовательное учреждение дополнительного образования детей «Городской центр детского технического творчества», 2006 г.</w:t>
      </w:r>
    </w:p>
    <w:p w:rsidR="0033023B" w:rsidRPr="0033023B" w:rsidRDefault="0033023B" w:rsidP="00330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23B" w:rsidRPr="0033023B" w:rsidRDefault="0033023B" w:rsidP="00330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23B" w:rsidRPr="0033023B" w:rsidRDefault="0033023B" w:rsidP="00330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23B" w:rsidRPr="0033023B" w:rsidRDefault="0033023B" w:rsidP="00330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23B" w:rsidRPr="0033023B" w:rsidRDefault="0033023B" w:rsidP="00330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D5" w:rsidRDefault="005313D5"/>
    <w:sectPr w:rsidR="005313D5" w:rsidSect="0066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EC0"/>
    <w:multiLevelType w:val="multilevel"/>
    <w:tmpl w:val="CD4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5071F"/>
    <w:multiLevelType w:val="multilevel"/>
    <w:tmpl w:val="73F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6E03"/>
    <w:rsid w:val="00157421"/>
    <w:rsid w:val="0033023B"/>
    <w:rsid w:val="003C5A9E"/>
    <w:rsid w:val="005313D5"/>
    <w:rsid w:val="00667826"/>
    <w:rsid w:val="006912A2"/>
    <w:rsid w:val="009147E1"/>
    <w:rsid w:val="00A7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Юлька</cp:lastModifiedBy>
  <cp:revision>6</cp:revision>
  <dcterms:created xsi:type="dcterms:W3CDTF">2016-09-22T05:30:00Z</dcterms:created>
  <dcterms:modified xsi:type="dcterms:W3CDTF">2020-02-09T04:46:00Z</dcterms:modified>
</cp:coreProperties>
</file>