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Пояснительная записка</w:t>
      </w:r>
    </w:p>
    <w:p>
      <w:pPr>
        <w:pStyle w:val="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jc w:val="center"/>
        <w:rPr/>
      </w:pPr>
      <w:bookmarkStart w:id="0" w:name="__DdeLink__197_108969643"/>
      <w:r>
        <w:rPr>
          <w:rFonts w:cs="Times New Roman" w:ascii="Times New Roman" w:hAnsi="Times New Roman"/>
          <w:sz w:val="32"/>
          <w:szCs w:val="32"/>
        </w:rPr>
        <w:t>Лепбук «Как быстро выучить таблицу умножения»</w:t>
      </w:r>
      <w:bookmarkEnd w:id="0"/>
      <w:r>
        <w:rPr>
          <w:rFonts w:cs="Times New Roman" w:ascii="Times New Roman" w:hAnsi="Times New Roman"/>
          <w:sz w:val="32"/>
          <w:szCs w:val="32"/>
        </w:rPr>
        <w:t>.</w:t>
      </w:r>
    </w:p>
    <w:p>
      <w:pPr>
        <w:pStyle w:val="Normal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Этот лепбук смастерили ученики     3 класса « Б» МОУ-СОШ № 1</w:t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 </w:t>
      </w:r>
      <w:r>
        <w:rPr>
          <w:rFonts w:cs="Times New Roman" w:ascii="Times New Roman" w:hAnsi="Times New Roman"/>
          <w:sz w:val="32"/>
          <w:szCs w:val="32"/>
        </w:rPr>
        <w:t>г. Красный Кут Саратовской области.</w:t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Ежегодно в нашем районе проходит научная конференция « Шаг в будущее», где ученики с 1 по 11 класс представляют свои проекты.</w:t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 xml:space="preserve">Лепбук « Как быстро выучить таблицу умножения» и стал проектной работой учеников. За время работы ученики нашли много интересной информации, а заодно и таблицу вызубрили на «5», а чтобы свои находки не растерять собрали в интерактивную папку, так и родился наш лепбук. </w:t>
      </w:r>
    </w:p>
    <w:p>
      <w:pPr>
        <w:pStyle w:val="Normal"/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Страница: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Знакомство с таблицей Пифагора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Первая таблица умножения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Современная таблица умножения</w:t>
      </w:r>
    </w:p>
    <w:p>
      <w:pPr>
        <w:pStyle w:val="ListParagraph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Мультикалькулятор таблицы умножения от 1 до 20.</w:t>
      </w:r>
    </w:p>
    <w:p>
      <w:pPr>
        <w:pStyle w:val="ListParagraph"/>
        <w:spacing w:before="0" w:after="0"/>
        <w:ind w:left="1440" w:hanging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Страница:</w:t>
      </w:r>
    </w:p>
    <w:p>
      <w:pPr>
        <w:pStyle w:val="ListParagraph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Таблица умножения в стихах</w:t>
      </w:r>
    </w:p>
    <w:p>
      <w:pPr>
        <w:pStyle w:val="ListParagraph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Таблица умножения в цифре</w:t>
      </w:r>
    </w:p>
    <w:p>
      <w:pPr>
        <w:pStyle w:val="ListParagraph"/>
        <w:spacing w:before="0" w:after="0"/>
        <w:ind w:left="1440" w:hanging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ListParagraph"/>
        <w:numPr>
          <w:ilvl w:val="0"/>
          <w:numId w:val="1"/>
        </w:numPr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Страница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Таблица умножения на пальцах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Таблица умножения в часах</w:t>
      </w:r>
    </w:p>
    <w:p>
      <w:pPr>
        <w:pStyle w:val="ListParagraph"/>
        <w:numPr>
          <w:ilvl w:val="0"/>
          <w:numId w:val="4"/>
        </w:numPr>
        <w:spacing w:before="0" w:after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Любимые примеры.</w:t>
      </w:r>
    </w:p>
    <w:p>
      <w:pPr>
        <w:pStyle w:val="ListParagraph"/>
        <w:spacing w:before="0" w:after="0"/>
        <w:ind w:left="1440" w:hanging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ListParagraph"/>
        <w:spacing w:before="0" w:after="0"/>
        <w:ind w:left="-142" w:hanging="0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Наш лепбук стал победителем. Информацию в кармашках можно обновлять или просто менять, как слайды.</w:t>
      </w:r>
    </w:p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8"/>
          <w:szCs w:val="28"/>
        </w:rPr>
        <w:t>Желаем всем удачи!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d2cc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c7b90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LibreOffice/5.1.6.2$Linux_X86_64 LibreOffice_project/10m0$Build-2</Application>
  <Pages>1</Pages>
  <Words>154</Words>
  <Characters>836</Characters>
  <CharactersWithSpaces>964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2018-09-07T15:44:00Z</dcterms:created>
  <dc:creator>ACER</dc:creator>
  <dc:description/>
  <dc:language>ru-RU</dc:language>
  <cp:lastModifiedBy/>
  <cp:lastPrinted>2018-09-07T16:00:00Z</cp:lastPrinted>
  <dcterms:modified xsi:type="dcterms:W3CDTF">2018-11-15T14:39:30Z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